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EA10DA" w:rsidRDefault="00C13A2F" w:rsidP="00EA10DA">
      <w:pPr>
        <w:ind w:left="360"/>
        <w:rPr>
          <w:rFonts w:ascii="Arial" w:hAnsi="Arial" w:cs="Arial"/>
          <w:b/>
          <w:sz w:val="22"/>
          <w:szCs w:val="22"/>
        </w:rPr>
      </w:pPr>
      <w:r w:rsidRPr="00EA10DA">
        <w:rPr>
          <w:rFonts w:ascii="Arial" w:hAnsi="Arial" w:cs="Arial"/>
          <w:b/>
          <w:sz w:val="22"/>
          <w:szCs w:val="22"/>
        </w:rPr>
        <w:t>2) Guía g</w:t>
      </w:r>
      <w:r w:rsidR="0099654F" w:rsidRPr="00EA10DA">
        <w:rPr>
          <w:rFonts w:ascii="Arial" w:hAnsi="Arial" w:cs="Arial"/>
          <w:b/>
          <w:sz w:val="22"/>
          <w:szCs w:val="22"/>
        </w:rPr>
        <w:t xml:space="preserve">eneral para la formulación del </w:t>
      </w:r>
      <w:r w:rsidR="000E4CD7" w:rsidRPr="000E4CD7">
        <w:rPr>
          <w:rFonts w:ascii="Arial" w:hAnsi="Arial" w:cs="Arial"/>
          <w:b/>
          <w:sz w:val="22"/>
          <w:szCs w:val="22"/>
        </w:rPr>
        <w:t>Plan Presupuesto</w:t>
      </w:r>
      <w:r w:rsidR="000E4CD7">
        <w:rPr>
          <w:rFonts w:ascii="Arial" w:hAnsi="Arial" w:cs="Arial"/>
          <w:b/>
          <w:sz w:val="22"/>
          <w:szCs w:val="22"/>
        </w:rPr>
        <w:t xml:space="preserve"> </w:t>
      </w:r>
      <w:r w:rsidR="0099654F" w:rsidRPr="00EA10DA">
        <w:rPr>
          <w:rFonts w:ascii="Arial" w:hAnsi="Arial" w:cs="Arial"/>
          <w:b/>
          <w:sz w:val="22"/>
          <w:szCs w:val="22"/>
        </w:rPr>
        <w:t xml:space="preserve">de los programas </w:t>
      </w:r>
      <w:r w:rsidR="00EA10DA" w:rsidRPr="00EA10DA">
        <w:rPr>
          <w:rFonts w:ascii="Arial" w:hAnsi="Arial" w:cs="Arial"/>
          <w:b/>
          <w:sz w:val="22"/>
          <w:szCs w:val="22"/>
        </w:rPr>
        <w:t xml:space="preserve">sociales </w:t>
      </w:r>
      <w:r w:rsidR="00EA10DA">
        <w:rPr>
          <w:rFonts w:ascii="Arial" w:hAnsi="Arial" w:cs="Arial"/>
          <w:b/>
          <w:sz w:val="22"/>
          <w:szCs w:val="22"/>
        </w:rPr>
        <w:t>2016</w:t>
      </w: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both"/>
        <w:rPr>
          <w:rFonts w:ascii="Arial" w:hAnsi="Arial" w:cs="Arial"/>
          <w:sz w:val="22"/>
          <w:szCs w:val="22"/>
          <w:lang w:val="es-CR"/>
        </w:rPr>
      </w:pPr>
      <w:bookmarkStart w:id="0" w:name="_Toc139690020"/>
    </w:p>
    <w:p w:rsidR="0099654F" w:rsidRPr="00EA10DA" w:rsidRDefault="00C13A2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>El Plan Anual Operativo 2016</w:t>
      </w:r>
      <w:r w:rsidR="0099654F" w:rsidRPr="00EA10DA">
        <w:rPr>
          <w:rFonts w:ascii="Arial" w:hAnsi="Arial" w:cs="Arial"/>
          <w:sz w:val="22"/>
          <w:szCs w:val="22"/>
          <w:lang w:val="es-CR"/>
        </w:rPr>
        <w:t xml:space="preserve"> que la institución presente a DESAF para la aprobación del presupuesto contiene los siguientes elementos: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Carta de presentación</w:t>
      </w:r>
    </w:p>
    <w:bookmarkEnd w:id="0"/>
    <w:p w:rsidR="0099654F" w:rsidRPr="00EA10DA" w:rsidRDefault="0099654F" w:rsidP="00EA10DA">
      <w:pPr>
        <w:ind w:left="720"/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La carta de presentación debe dirigirse al señor </w:t>
      </w:r>
      <w:r w:rsidRPr="00EA10DA">
        <w:rPr>
          <w:rFonts w:ascii="Arial" w:hAnsi="Arial" w:cs="Arial"/>
          <w:bCs/>
          <w:sz w:val="22"/>
          <w:szCs w:val="22"/>
          <w:lang w:val="es-CR"/>
        </w:rPr>
        <w:t>Ministro de Trabajo y Seguridad Social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en su condición de Jerarca de FODESAF y deberá ser firmada por la Autoridad Superior de la Institución a la cual pertenece la unidad ejecutora del programa. Cuando la Autoridad Superior es una Junta Directiva, deberá enviarse el acuerdo en que se dio la aprobación del Programa formulado y el anteproyecto de presupuesto correspondiente al mismo.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C13A2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Ficha d</w:t>
      </w:r>
      <w:r w:rsidR="0099654F" w:rsidRPr="00EA10DA">
        <w:rPr>
          <w:rFonts w:ascii="Arial" w:hAnsi="Arial" w:cs="Arial"/>
          <w:color w:val="auto"/>
          <w:sz w:val="22"/>
          <w:szCs w:val="22"/>
          <w:lang w:val="es-CR"/>
        </w:rPr>
        <w:t>escriptiva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Los programas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y proyectos que ya cuentan con f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icha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</w:t>
      </w:r>
      <w:r w:rsidRPr="00EA10DA">
        <w:rPr>
          <w:rFonts w:ascii="Arial" w:hAnsi="Arial" w:cs="Arial"/>
          <w:sz w:val="22"/>
          <w:szCs w:val="22"/>
          <w:lang w:val="es-CR"/>
        </w:rPr>
        <w:t>escriptiva solo t</w:t>
      </w:r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ienen que revisarla y validarla desde la página web </w:t>
      </w:r>
      <w:hyperlink r:id="rId5" w:history="1">
        <w:r w:rsidR="00C13A2F" w:rsidRPr="00EA10DA">
          <w:rPr>
            <w:rStyle w:val="Hipervnculo"/>
            <w:rFonts w:ascii="Arial" w:hAnsi="Arial" w:cs="Arial"/>
            <w:sz w:val="22"/>
            <w:szCs w:val="22"/>
            <w:lang w:val="es-CR"/>
          </w:rPr>
          <w:t>www.fodesaf.go.cr</w:t>
        </w:r>
      </w:hyperlink>
      <w:r w:rsidR="00C13A2F" w:rsidRPr="00EA10DA">
        <w:rPr>
          <w:rFonts w:ascii="Arial" w:hAnsi="Arial" w:cs="Arial"/>
          <w:sz w:val="22"/>
          <w:szCs w:val="22"/>
          <w:lang w:val="es-CR"/>
        </w:rPr>
        <w:t>, así como el “Formulario de validación de la ficha descriptiva de los programas sociales que financian FODESAF”.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Los programas que aún no la tienen la deben elaborar, apoyados en la “</w:t>
      </w:r>
      <w:r w:rsidR="00C13A2F" w:rsidRPr="00EA10DA">
        <w:rPr>
          <w:rFonts w:ascii="Arial" w:hAnsi="Arial" w:cs="Arial"/>
          <w:sz w:val="22"/>
          <w:szCs w:val="22"/>
          <w:lang w:val="es-CR"/>
        </w:rPr>
        <w:t>Guía para la elaboración de la ficha d</w:t>
      </w:r>
      <w:r w:rsidRPr="00EA10DA">
        <w:rPr>
          <w:rFonts w:ascii="Arial" w:hAnsi="Arial" w:cs="Arial"/>
          <w:sz w:val="22"/>
          <w:szCs w:val="22"/>
          <w:lang w:val="es-CR"/>
        </w:rPr>
        <w:t>escriptiva de los programas soci</w:t>
      </w:r>
      <w:r w:rsidR="00C13A2F" w:rsidRPr="00EA10DA">
        <w:rPr>
          <w:rFonts w:ascii="Arial" w:hAnsi="Arial" w:cs="Arial"/>
          <w:sz w:val="22"/>
          <w:szCs w:val="22"/>
          <w:lang w:val="es-CR"/>
        </w:rPr>
        <w:t>ales que financia el FODESAF”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 xml:space="preserve">Módulo de programación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>Todos los programas deberán llenar el cuadro denominado “Cronograma de metas e inversión de los programas sociales que financia el FO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bookmarkStart w:id="1" w:name="_Toc139285740"/>
      <w:bookmarkStart w:id="2" w:name="_Toc139690032"/>
      <w:r w:rsidRPr="00EA10DA">
        <w:rPr>
          <w:rFonts w:ascii="Arial" w:hAnsi="Arial" w:cs="Arial"/>
          <w:color w:val="auto"/>
          <w:sz w:val="22"/>
          <w:szCs w:val="22"/>
          <w:lang w:val="es-CR"/>
        </w:rPr>
        <w:t>Módulo presupuestario</w:t>
      </w:r>
      <w:bookmarkEnd w:id="1"/>
      <w:bookmarkEnd w:id="2"/>
    </w:p>
    <w:p w:rsidR="0099654F" w:rsidRPr="00EA10DA" w:rsidRDefault="0099654F" w:rsidP="00EA10DA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bCs/>
          <w:sz w:val="22"/>
          <w:szCs w:val="22"/>
        </w:rPr>
        <w:t>El presupuesto de cada Programa</w:t>
      </w:r>
      <w:r w:rsidRPr="00EA10DA">
        <w:rPr>
          <w:rFonts w:ascii="Arial" w:hAnsi="Arial" w:cs="Arial"/>
          <w:sz w:val="22"/>
          <w:szCs w:val="22"/>
        </w:rPr>
        <w:t xml:space="preserve"> es el instrumento que expresa en términos financieros el</w:t>
      </w:r>
      <w:r w:rsidRPr="00EA10DA">
        <w:rPr>
          <w:rFonts w:ascii="Arial" w:hAnsi="Arial" w:cs="Arial"/>
          <w:bCs/>
          <w:sz w:val="22"/>
          <w:szCs w:val="22"/>
        </w:rPr>
        <w:t xml:space="preserve"> Plan Anual Operativo institucional, median</w:t>
      </w:r>
      <w:bookmarkStart w:id="3" w:name="_GoBack"/>
      <w:bookmarkEnd w:id="3"/>
      <w:r w:rsidRPr="00EA10DA">
        <w:rPr>
          <w:rFonts w:ascii="Arial" w:hAnsi="Arial" w:cs="Arial"/>
          <w:bCs/>
          <w:sz w:val="22"/>
          <w:szCs w:val="22"/>
        </w:rPr>
        <w:t>te la estimación de los ingresos y egresos, necesarios para cumplir con los objetivos y las metas de los programas.</w:t>
      </w:r>
      <w:r w:rsidRPr="00EA10DA">
        <w:rPr>
          <w:rFonts w:ascii="Arial" w:hAnsi="Arial" w:cs="Arial"/>
          <w:sz w:val="22"/>
          <w:szCs w:val="22"/>
        </w:rPr>
        <w:t xml:space="preserve">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De acuerdo con la Ley de Desarrollo Social y Asignaciones Familiares, el aporte del FODESAF se constituye en recursos complementarios para el financiamiento del programa.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 xml:space="preserve">En general el plan presupuesto responderá en lo que interesa a la ley de Administración Financiera y Presupuestos Públicos, y  a la Resolución la  R-DC-24-2012, del 27 de febrero del 2012, publicada en La Gaceta Nro. 121 del 22 de junio del 2012, en relación </w:t>
      </w:r>
      <w:proofErr w:type="gramStart"/>
      <w:r w:rsidRPr="00EA10DA">
        <w:rPr>
          <w:rFonts w:ascii="Arial" w:hAnsi="Arial" w:cs="Arial"/>
          <w:sz w:val="22"/>
          <w:szCs w:val="22"/>
        </w:rPr>
        <w:t>con  Normas</w:t>
      </w:r>
      <w:proofErr w:type="gramEnd"/>
      <w:r w:rsidRPr="00EA10DA">
        <w:rPr>
          <w:rFonts w:ascii="Arial" w:hAnsi="Arial" w:cs="Arial"/>
          <w:sz w:val="22"/>
          <w:szCs w:val="22"/>
        </w:rPr>
        <w:t xml:space="preserve"> Técnicas sobre Presupuesto Público Nº 1-2012-DC-DFOE.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Esta información deberá presentarse conforme el formato del documento “Módulo presupuestario de los programas sociales que financia el FOD</w:t>
      </w:r>
      <w:r w:rsidR="00C13A2F" w:rsidRPr="00EA10DA">
        <w:rPr>
          <w:rFonts w:ascii="Arial" w:hAnsi="Arial" w:cs="Arial"/>
          <w:sz w:val="22"/>
          <w:szCs w:val="22"/>
        </w:rPr>
        <w:t>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E44A0E" w:rsidRPr="00EA10DA" w:rsidRDefault="00E44A0E" w:rsidP="00EA10DA">
      <w:pPr>
        <w:jc w:val="both"/>
        <w:rPr>
          <w:rFonts w:ascii="Arial" w:hAnsi="Arial" w:cs="Arial"/>
          <w:sz w:val="22"/>
          <w:szCs w:val="22"/>
        </w:rPr>
      </w:pPr>
    </w:p>
    <w:sectPr w:rsidR="00E44A0E" w:rsidRPr="00EA10DA" w:rsidSect="00E44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339"/>
    <w:multiLevelType w:val="multilevel"/>
    <w:tmpl w:val="DA3C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7F5"/>
    <w:rsid w:val="000E4CD7"/>
    <w:rsid w:val="00106675"/>
    <w:rsid w:val="001657A7"/>
    <w:rsid w:val="0099654F"/>
    <w:rsid w:val="009B57F5"/>
    <w:rsid w:val="00C13A2F"/>
    <w:rsid w:val="00E44A0E"/>
    <w:rsid w:val="00E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F60321-27D3-4660-887A-6205B57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6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99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desaf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Sayra Rojas Rios</cp:lastModifiedBy>
  <cp:revision>6</cp:revision>
  <dcterms:created xsi:type="dcterms:W3CDTF">2013-06-28T16:25:00Z</dcterms:created>
  <dcterms:modified xsi:type="dcterms:W3CDTF">2016-02-22T20:44:00Z</dcterms:modified>
</cp:coreProperties>
</file>